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3544D7">
        <w:rPr>
          <w:rFonts w:ascii="Cambria" w:eastAsia="Cambria" w:hAnsi="Cambria" w:cs="Times New Roman"/>
          <w:sz w:val="20"/>
          <w:szCs w:val="20"/>
        </w:rPr>
        <w:t>09</w:t>
      </w:r>
      <w:r w:rsidR="00184DB9">
        <w:rPr>
          <w:rFonts w:ascii="Cambria" w:eastAsia="Cambria" w:hAnsi="Cambria" w:cs="Times New Roman"/>
          <w:sz w:val="20"/>
          <w:szCs w:val="20"/>
        </w:rPr>
        <w:t>.</w:t>
      </w:r>
      <w:r w:rsidR="00DA456D">
        <w:rPr>
          <w:rFonts w:ascii="Cambria" w:eastAsia="Cambria" w:hAnsi="Cambria" w:cs="Times New Roman"/>
          <w:sz w:val="20"/>
          <w:szCs w:val="20"/>
        </w:rPr>
        <w:t>01</w:t>
      </w:r>
      <w:r w:rsidRPr="008C3FEE">
        <w:rPr>
          <w:rFonts w:ascii="Cambria" w:eastAsia="Cambria" w:hAnsi="Cambria" w:cs="Times New Roman"/>
          <w:sz w:val="20"/>
          <w:szCs w:val="20"/>
        </w:rPr>
        <w:t>.20</w:t>
      </w:r>
      <w:r w:rsidR="00DA456D">
        <w:rPr>
          <w:rFonts w:ascii="Cambria" w:eastAsia="Cambria" w:hAnsi="Cambria" w:cs="Times New Roman"/>
          <w:sz w:val="20"/>
          <w:szCs w:val="20"/>
        </w:rPr>
        <w:t>20</w:t>
      </w:r>
      <w:r w:rsidRPr="008C3FEE">
        <w:rPr>
          <w:rFonts w:ascii="Cambria" w:eastAsia="Cambria" w:hAnsi="Cambria" w:cs="Times New Roman"/>
          <w:sz w:val="20"/>
          <w:szCs w:val="20"/>
        </w:rPr>
        <w:t>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2837A9" w:rsidRPr="00374FE6" w:rsidRDefault="008C3FEE" w:rsidP="00374FE6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Default="002837A9" w:rsidP="008C3FEE">
      <w:pPr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</w:t>
      </w:r>
      <w:r w:rsidR="00D24E1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i montaż</w:t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</w:t>
      </w:r>
      <w:r w:rsidR="00DA456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w samochodzie podnośnika</w:t>
      </w:r>
      <w:r w:rsidR="00B41C4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samochodowego</w:t>
      </w:r>
      <w:r w:rsidR="00DA456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dla osób niepełnosprawnych</w:t>
      </w:r>
    </w:p>
    <w:p w:rsidR="002837A9" w:rsidRPr="008C3FEE" w:rsidRDefault="002837A9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705125" w:rsidRDefault="008C3FEE" w:rsidP="008C3FEE">
      <w:pPr>
        <w:jc w:val="both"/>
        <w:rPr>
          <w:rFonts w:ascii="Cambria" w:eastAsia="Cambria" w:hAnsi="Cambria" w:cs="Times New Roman"/>
          <w:b/>
          <w:bCs/>
          <w:sz w:val="20"/>
          <w:szCs w:val="20"/>
          <w:lang w:eastAsia="pl-PL"/>
        </w:rPr>
      </w:pPr>
    </w:p>
    <w:p w:rsidR="007A3858" w:rsidRPr="006145BC" w:rsidRDefault="007A3858" w:rsidP="007A3858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6145BC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</w:t>
      </w:r>
      <w:r w:rsidR="006145BC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:</w:t>
      </w:r>
    </w:p>
    <w:p w:rsidR="007A3858" w:rsidRPr="006145BC" w:rsidRDefault="007A3858" w:rsidP="007A3858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6145BC">
        <w:rPr>
          <w:rFonts w:ascii="Cambria" w:eastAsia="Cambria" w:hAnsi="Cambria" w:cs="Times New Roman"/>
          <w:sz w:val="20"/>
          <w:szCs w:val="20"/>
          <w:lang w:eastAsia="pl-PL"/>
        </w:rPr>
        <w:t>Starachowice,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obejmuje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</w:t>
      </w:r>
      <w:r w:rsidR="00B41C49" w:rsidRP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akup i montaż w samochodzie</w:t>
      </w:r>
      <w:r w:rsid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B41C49" w:rsidRP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po</w:t>
      </w:r>
      <w:r w:rsid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dnośnika samochodowego dla osób </w:t>
      </w:r>
      <w:r w:rsidR="00B41C49" w:rsidRP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niepełnosprawnych</w:t>
      </w:r>
      <w:r w:rsid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, przy pomocy którego w łatwy sposób można </w:t>
      </w:r>
      <w:r w:rsidR="0046034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przesadzić osobę niepełnosprawną</w:t>
      </w:r>
      <w:r w:rsid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 wózka inwalidzkiego bezpośrednio na siedzenie samochodu</w:t>
      </w:r>
      <w:r w:rsidR="0092456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</w:t>
      </w:r>
    </w:p>
    <w:p w:rsidR="00924566" w:rsidRPr="008C3FEE" w:rsidRDefault="00924566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12519" w:rsidRDefault="00924566" w:rsidP="00705125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Podnośnik ma być zamontowany w samochodzie Skoda Octavia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Combi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 rok produkcji 2019.</w:t>
      </w:r>
    </w:p>
    <w:p w:rsidR="00AC02FD" w:rsidRDefault="00924566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Miejsce zamontowania podnośnika – przedni fotel pasażera</w:t>
      </w:r>
      <w:r w:rsidR="0021288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</w:p>
    <w:p w:rsidR="0021288A" w:rsidRDefault="0021288A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Podstawa podnośnika mocowana na stałe w podłodze samochodu.</w:t>
      </w:r>
    </w:p>
    <w:p w:rsidR="0021288A" w:rsidRDefault="0021288A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Podnoszenie i opusz</w:t>
      </w:r>
      <w:r w:rsidR="00DD33F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czanie podnośnika sterowane za pomocą pilota.</w:t>
      </w:r>
    </w:p>
    <w:p w:rsidR="0021288A" w:rsidRDefault="0021288A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Część podnośnika podnosząca osobę niepełnosprawną odłączana na czas jazdy samochodem.</w:t>
      </w:r>
    </w:p>
    <w:p w:rsidR="0021288A" w:rsidRDefault="0021288A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Udźwig podnośnika – do 150 kg.</w:t>
      </w:r>
    </w:p>
    <w:p w:rsidR="001F7596" w:rsidRDefault="00DD33FA" w:rsidP="006145BC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Podnośnik wyposażony w dwie kamizelki o rozmiarach</w:t>
      </w:r>
      <w:r w:rsidR="002E517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 i L służące do przenoszenia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2E517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osób niepełnosprawnych.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471315" w:rsidRPr="00471315" w:rsidRDefault="00471315" w:rsidP="00471315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7131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Wykonawca przeprowadzi szkolenie z zakresu użytkowania podnośnika.</w:t>
      </w:r>
    </w:p>
    <w:p w:rsidR="00471315" w:rsidRDefault="00471315" w:rsidP="006145BC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Wykonawca zapewni 2 letnią gwarancję oraz serwis gwarancyjny i pogwarancyjny.</w:t>
      </w:r>
    </w:p>
    <w:p w:rsidR="00471315" w:rsidRDefault="00471315" w:rsidP="006145BC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Wykonawca dostarczy instrukcję obsługi podnośnika w języku polskim.</w:t>
      </w:r>
    </w:p>
    <w:p w:rsidR="00471315" w:rsidRDefault="00471315" w:rsidP="00471315">
      <w:pPr>
        <w:pStyle w:val="Akapitzlist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AC02FD" w:rsidRPr="00705125" w:rsidRDefault="00AC02FD" w:rsidP="00223798">
      <w:pPr>
        <w:pStyle w:val="Akapitzlist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0A42F1">
        <w:rPr>
          <w:rFonts w:ascii="Cambria" w:eastAsia="Cambria" w:hAnsi="Cambria" w:cs="Times New Roman"/>
          <w:sz w:val="20"/>
          <w:szCs w:val="20"/>
          <w:lang w:eastAsia="pl-PL"/>
        </w:rPr>
        <w:t>20.02</w:t>
      </w:r>
      <w:bookmarkStart w:id="0" w:name="_GoBack"/>
      <w:bookmarkEnd w:id="0"/>
      <w:r w:rsidR="006145BC">
        <w:rPr>
          <w:rFonts w:ascii="Cambria" w:eastAsia="Cambria" w:hAnsi="Cambria" w:cs="Times New Roman"/>
          <w:sz w:val="20"/>
          <w:szCs w:val="20"/>
          <w:lang w:eastAsia="pl-PL"/>
        </w:rPr>
        <w:t>.2020r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Wykonawcę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034D99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konawca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="00374FE6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, pocztą 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3544D7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16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6145BC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</w:t>
      </w:r>
      <w:r w:rsidR="006145BC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20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374FE6" w:rsidRDefault="00034D99" w:rsidP="00374F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374FE6">
        <w:rPr>
          <w:rFonts w:ascii="Cambria" w:eastAsia="Cambria" w:hAnsi="Cambria" w:cs="Calibri"/>
          <w:sz w:val="20"/>
          <w:szCs w:val="20"/>
        </w:rPr>
        <w:t>O</w:t>
      </w:r>
      <w:r w:rsidR="008C3FEE" w:rsidRPr="00374FE6">
        <w:rPr>
          <w:rFonts w:ascii="Cambria" w:eastAsia="Cambria" w:hAnsi="Cambria" w:cs="Calibri"/>
          <w:sz w:val="20"/>
          <w:szCs w:val="20"/>
        </w:rPr>
        <w:t>kreśla projekt umowy stanowiący załącznik</w:t>
      </w:r>
      <w:r w:rsidR="00F25046" w:rsidRPr="00374FE6">
        <w:rPr>
          <w:rFonts w:ascii="Cambria" w:eastAsia="Cambria" w:hAnsi="Cambria" w:cs="Calibri"/>
          <w:sz w:val="20"/>
          <w:szCs w:val="20"/>
        </w:rPr>
        <w:t xml:space="preserve"> 2</w:t>
      </w:r>
      <w:r w:rsidR="008C3FEE" w:rsidRPr="00374FE6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331C7" w:rsidRPr="008C3FEE" w:rsidRDefault="007C7FA4" w:rsidP="00394DCC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</w:pPr>
      <w:r w:rsidRPr="00374FE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374FE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AF" w:rsidRDefault="005B4EAF" w:rsidP="0063076E">
      <w:r>
        <w:separator/>
      </w:r>
    </w:p>
  </w:endnote>
  <w:endnote w:type="continuationSeparator" w:id="0">
    <w:p w:rsidR="005B4EAF" w:rsidRDefault="005B4EA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AF" w:rsidRDefault="005B4EAF" w:rsidP="0063076E">
      <w:r>
        <w:separator/>
      </w:r>
    </w:p>
  </w:footnote>
  <w:footnote w:type="continuationSeparator" w:id="0">
    <w:p w:rsidR="005B4EAF" w:rsidRDefault="005B4EA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CC7405"/>
    <w:multiLevelType w:val="hybridMultilevel"/>
    <w:tmpl w:val="796C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35A0"/>
    <w:rsid w:val="0002398B"/>
    <w:rsid w:val="00034D99"/>
    <w:rsid w:val="00035F1F"/>
    <w:rsid w:val="00040B72"/>
    <w:rsid w:val="00042786"/>
    <w:rsid w:val="00075D28"/>
    <w:rsid w:val="000765A3"/>
    <w:rsid w:val="0009398D"/>
    <w:rsid w:val="000A42F1"/>
    <w:rsid w:val="000C0FB1"/>
    <w:rsid w:val="000C4C13"/>
    <w:rsid w:val="00100CDC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A3C48"/>
    <w:rsid w:val="001B6A8A"/>
    <w:rsid w:val="001F5781"/>
    <w:rsid w:val="001F7596"/>
    <w:rsid w:val="00206360"/>
    <w:rsid w:val="0021288A"/>
    <w:rsid w:val="00212E81"/>
    <w:rsid w:val="00223798"/>
    <w:rsid w:val="00224753"/>
    <w:rsid w:val="00255DEC"/>
    <w:rsid w:val="002660CA"/>
    <w:rsid w:val="00272669"/>
    <w:rsid w:val="002837A9"/>
    <w:rsid w:val="002D1E20"/>
    <w:rsid w:val="002D2FA2"/>
    <w:rsid w:val="002E5173"/>
    <w:rsid w:val="002E758E"/>
    <w:rsid w:val="00341849"/>
    <w:rsid w:val="003544D7"/>
    <w:rsid w:val="00354C95"/>
    <w:rsid w:val="00374FE6"/>
    <w:rsid w:val="00394D14"/>
    <w:rsid w:val="003C3EB9"/>
    <w:rsid w:val="00411D2F"/>
    <w:rsid w:val="00426B21"/>
    <w:rsid w:val="00430F27"/>
    <w:rsid w:val="004442C7"/>
    <w:rsid w:val="00445599"/>
    <w:rsid w:val="00460343"/>
    <w:rsid w:val="004631F5"/>
    <w:rsid w:val="0046565E"/>
    <w:rsid w:val="00471315"/>
    <w:rsid w:val="004845BC"/>
    <w:rsid w:val="004E12D5"/>
    <w:rsid w:val="004E4C4A"/>
    <w:rsid w:val="0052713A"/>
    <w:rsid w:val="00532C12"/>
    <w:rsid w:val="00550D83"/>
    <w:rsid w:val="005777CE"/>
    <w:rsid w:val="00582F9B"/>
    <w:rsid w:val="00593D17"/>
    <w:rsid w:val="005B383D"/>
    <w:rsid w:val="005B4EAF"/>
    <w:rsid w:val="005D4042"/>
    <w:rsid w:val="005E0591"/>
    <w:rsid w:val="005E4B2D"/>
    <w:rsid w:val="005F4895"/>
    <w:rsid w:val="00600055"/>
    <w:rsid w:val="006145BC"/>
    <w:rsid w:val="0063076E"/>
    <w:rsid w:val="0063536A"/>
    <w:rsid w:val="00640EA8"/>
    <w:rsid w:val="0064283F"/>
    <w:rsid w:val="0065241A"/>
    <w:rsid w:val="00656365"/>
    <w:rsid w:val="00661F0E"/>
    <w:rsid w:val="00662E55"/>
    <w:rsid w:val="006930C9"/>
    <w:rsid w:val="006A68F6"/>
    <w:rsid w:val="006B5E54"/>
    <w:rsid w:val="006C5874"/>
    <w:rsid w:val="006F376F"/>
    <w:rsid w:val="00705125"/>
    <w:rsid w:val="007146E1"/>
    <w:rsid w:val="00761320"/>
    <w:rsid w:val="00765507"/>
    <w:rsid w:val="007706A3"/>
    <w:rsid w:val="00777389"/>
    <w:rsid w:val="00792FCB"/>
    <w:rsid w:val="007A3858"/>
    <w:rsid w:val="007B35DA"/>
    <w:rsid w:val="007C7FA4"/>
    <w:rsid w:val="007F7D6B"/>
    <w:rsid w:val="008116F3"/>
    <w:rsid w:val="00812519"/>
    <w:rsid w:val="00815C89"/>
    <w:rsid w:val="00822556"/>
    <w:rsid w:val="00831054"/>
    <w:rsid w:val="008364B8"/>
    <w:rsid w:val="00847420"/>
    <w:rsid w:val="00855D7A"/>
    <w:rsid w:val="008A0154"/>
    <w:rsid w:val="008C3FEE"/>
    <w:rsid w:val="008E1B3F"/>
    <w:rsid w:val="008E3EBD"/>
    <w:rsid w:val="0090678B"/>
    <w:rsid w:val="0092371E"/>
    <w:rsid w:val="00924566"/>
    <w:rsid w:val="009331C7"/>
    <w:rsid w:val="00972077"/>
    <w:rsid w:val="009F0B8D"/>
    <w:rsid w:val="009F5B51"/>
    <w:rsid w:val="00A242A5"/>
    <w:rsid w:val="00A26E10"/>
    <w:rsid w:val="00A63B88"/>
    <w:rsid w:val="00A65D3B"/>
    <w:rsid w:val="00A746D4"/>
    <w:rsid w:val="00A83E55"/>
    <w:rsid w:val="00A8747B"/>
    <w:rsid w:val="00A90DA3"/>
    <w:rsid w:val="00AC02FD"/>
    <w:rsid w:val="00AD7E66"/>
    <w:rsid w:val="00B41C49"/>
    <w:rsid w:val="00B54944"/>
    <w:rsid w:val="00B6327A"/>
    <w:rsid w:val="00B6556B"/>
    <w:rsid w:val="00B838EA"/>
    <w:rsid w:val="00BE4F55"/>
    <w:rsid w:val="00BF53F0"/>
    <w:rsid w:val="00C12E7A"/>
    <w:rsid w:val="00C31EB4"/>
    <w:rsid w:val="00C83511"/>
    <w:rsid w:val="00C86FB0"/>
    <w:rsid w:val="00CA12F0"/>
    <w:rsid w:val="00CA3586"/>
    <w:rsid w:val="00CB5BF3"/>
    <w:rsid w:val="00CC2CAA"/>
    <w:rsid w:val="00CF6640"/>
    <w:rsid w:val="00D033E9"/>
    <w:rsid w:val="00D21A54"/>
    <w:rsid w:val="00D24E1F"/>
    <w:rsid w:val="00D77C2D"/>
    <w:rsid w:val="00D97414"/>
    <w:rsid w:val="00DA456D"/>
    <w:rsid w:val="00DB10E3"/>
    <w:rsid w:val="00DB5FB1"/>
    <w:rsid w:val="00DB70F0"/>
    <w:rsid w:val="00DC05C9"/>
    <w:rsid w:val="00DC3AA0"/>
    <w:rsid w:val="00DC4D31"/>
    <w:rsid w:val="00DC7D5C"/>
    <w:rsid w:val="00DD08BB"/>
    <w:rsid w:val="00DD0E72"/>
    <w:rsid w:val="00DD1C0F"/>
    <w:rsid w:val="00DD33FA"/>
    <w:rsid w:val="00DD7F55"/>
    <w:rsid w:val="00DE3816"/>
    <w:rsid w:val="00DF3B51"/>
    <w:rsid w:val="00E25B95"/>
    <w:rsid w:val="00E35BBC"/>
    <w:rsid w:val="00E44F56"/>
    <w:rsid w:val="00E656C1"/>
    <w:rsid w:val="00E7265D"/>
    <w:rsid w:val="00F1218D"/>
    <w:rsid w:val="00F21131"/>
    <w:rsid w:val="00F21FB2"/>
    <w:rsid w:val="00F25046"/>
    <w:rsid w:val="00F413E8"/>
    <w:rsid w:val="00F7395C"/>
    <w:rsid w:val="00F87D87"/>
    <w:rsid w:val="00F93398"/>
    <w:rsid w:val="00FC11D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EFB0-02D4-413D-959C-95AAB298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58</cp:revision>
  <cp:lastPrinted>2019-10-10T05:53:00Z</cp:lastPrinted>
  <dcterms:created xsi:type="dcterms:W3CDTF">2016-06-20T12:17:00Z</dcterms:created>
  <dcterms:modified xsi:type="dcterms:W3CDTF">2020-01-09T12:09:00Z</dcterms:modified>
</cp:coreProperties>
</file>